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882801" w:rsidRPr="00D31DD0" w:rsidTr="00D31DD0">
        <w:trPr>
          <w:trHeight w:val="673"/>
        </w:trPr>
        <w:tc>
          <w:tcPr>
            <w:tcW w:w="710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882801" w:rsidRDefault="00882801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882801" w:rsidRPr="009F3EF9" w:rsidRDefault="00882801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20 апреля по 24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E84EDB" w:rsidRDefault="00882801" w:rsidP="00E84ED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E84EDB" w:rsidRDefault="00882801" w:rsidP="00E84EDB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6114CE" w:rsidRDefault="00882801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B67D36" w:rsidRDefault="00882801" w:rsidP="00B67D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B67D36" w:rsidRDefault="00882801" w:rsidP="00B67D3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EF4D51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5D1143" w:rsidRDefault="00882801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882801" w:rsidRPr="002C4C37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https://www.youtube.com/watch?v=HoU8B8g7HhE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История России,ч.2. стр 51-55,задание №3,стр 55 из Рубрики «Думаем….»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C2AE8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9C2AE8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https://www.youtube.com/watch?v=fl2hsZhTjDg</w:t>
              </w:r>
            </w:hyperlink>
            <w:r w:rsidRPr="009C2AE8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C2AE8" w:rsidRDefault="00882801" w:rsidP="007160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AE8">
              <w:rPr>
                <w:rFonts w:ascii="Times New Roman" w:hAnsi="Times New Roman"/>
                <w:sz w:val="20"/>
                <w:szCs w:val="20"/>
              </w:rPr>
              <w:t>Лексика научного стиля, его признаки и разновидности познакомиться с основными словарными пластами научного стиля, научиться разграничивать их, наблюдать за использованием научной, профессиональной лексики в произведениях художественной литературы, познакомиться со справочной литературой по научной лексике и научиться пользоваться ею.</w:t>
            </w:r>
            <w:r w:rsidRPr="009C2AE8">
              <w:rPr>
                <w:rFonts w:ascii="Times New Roman" w:hAnsi="Times New Roman"/>
                <w:color w:val="007700"/>
                <w:sz w:val="20"/>
                <w:szCs w:val="20"/>
              </w:rPr>
              <w:t xml:space="preserve"> 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6959C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https://www.youtube.com/watch?v=X58ynvBC0-k</w:t>
              </w:r>
            </w:hyperlink>
          </w:p>
          <w:p w:rsidR="00882801" w:rsidRPr="006959C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9C3">
              <w:rPr>
                <w:rFonts w:ascii="Times New Roman" w:hAnsi="Times New Roman"/>
                <w:sz w:val="20"/>
                <w:szCs w:val="20"/>
              </w:rPr>
              <w:t>§28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6959C3" w:rsidRDefault="00882801" w:rsidP="00716053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6959C3">
              <w:rPr>
                <w:b w:val="0"/>
                <w:bCs w:val="0"/>
                <w:iCs w:val="0"/>
                <w:sz w:val="20"/>
                <w:szCs w:val="20"/>
              </w:rPr>
              <w:t>Решить задачи, отладить за компьютером, выслать скриншот учителю</w:t>
            </w:r>
          </w:p>
          <w:p w:rsidR="00882801" w:rsidRPr="006959C3" w:rsidRDefault="00882801" w:rsidP="00716053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6959C3">
              <w:rPr>
                <w:b w:val="0"/>
                <w:bCs w:val="0"/>
                <w:iCs w:val="0"/>
                <w:sz w:val="20"/>
                <w:szCs w:val="20"/>
              </w:rPr>
              <w:t>1) Составить программу, формирующую символьную строку, состоящую из n звездочек, где n – целое, 1≤ n ≤255</w:t>
            </w:r>
          </w:p>
          <w:p w:rsidR="00882801" w:rsidRPr="006959C3" w:rsidRDefault="00882801" w:rsidP="00716053">
            <w:pPr>
              <w:pStyle w:val="ListParagraph"/>
              <w:spacing w:after="0" w:line="240" w:lineRule="auto"/>
              <w:ind w:left="0"/>
              <w:jc w:val="both"/>
              <w:rPr>
                <w:b w:val="0"/>
                <w:bCs w:val="0"/>
                <w:iCs w:val="0"/>
                <w:sz w:val="20"/>
                <w:szCs w:val="20"/>
              </w:rPr>
            </w:pPr>
            <w:r w:rsidRPr="006959C3">
              <w:rPr>
                <w:b w:val="0"/>
                <w:bCs w:val="0"/>
                <w:iCs w:val="0"/>
                <w:sz w:val="20"/>
                <w:szCs w:val="20"/>
              </w:rPr>
              <w:t>2) В символьной строке подсчитать количество слов. (Подсказка: два любых слова всегда разделены пробелом)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https://resh.edu.ru/subject/lesson/5443/main/21274/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https://resh.edu.ru/subject/lesson/5866/start/221576/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17761809908781474474&amp;text=Видео+уроки+по+видам+призм+и+пирамид&amp;path=wizard&amp;parent-reqid=1586632003298473-677758202419725170300288-prestable-app-host-sas-web-yp-192&amp;redircnt=1586632013.1&amp;url=http%3A%2F%2Fwww.youtube.com%2Fwatch%3Fv%3Dkhl8j_F8Ytg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Повторить виды призм и пирамид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П..30-31, №241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D1143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С.136-137-выполнить задания ЕГЭ письменно</w:t>
            </w:r>
          </w:p>
        </w:tc>
      </w:tr>
      <w:tr w:rsidR="00882801" w:rsidRPr="00D31DD0" w:rsidTr="006114CE">
        <w:trPr>
          <w:trHeight w:val="35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882801" w:rsidRPr="006114CE" w:rsidTr="006114CE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82801" w:rsidRPr="009C2AE8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9C2AE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https://yandex.ru/video/preview/?filmId=8946379927307916996&amp;reqid=1586882026139412-570017081352625450104840-vla1-2341-V&amp;suggest_reqid=436269148158005561721087441008327&amp;text=видеоурок+«Дама+с+собачкой»</w:t>
              </w:r>
            </w:hyperlink>
            <w:r w:rsidRPr="009C2AE8">
              <w:rPr>
                <w:rStyle w:val="Hyperlink"/>
                <w:rFonts w:ascii="Times New Roman" w:hAnsi="Times New Roman"/>
                <w:color w:val="0077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2801" w:rsidRPr="009C2AE8" w:rsidRDefault="00882801" w:rsidP="00716053">
            <w:pPr>
              <w:spacing w:after="0" w:line="240" w:lineRule="auto"/>
              <w:rPr>
                <w:rStyle w:val="9pt"/>
                <w:sz w:val="20"/>
                <w:szCs w:val="20"/>
                <w:lang w:eastAsia="en-US"/>
              </w:rPr>
            </w:pPr>
            <w:r w:rsidRPr="009C2AE8">
              <w:rPr>
                <w:rStyle w:val="9pt"/>
                <w:sz w:val="20"/>
                <w:szCs w:val="20"/>
                <w:lang w:eastAsia="en-US"/>
              </w:rPr>
              <w:t>Проблема ответственности человека за свою судьбу. «Дама с собачкой»</w:t>
            </w:r>
          </w:p>
          <w:p w:rsidR="00882801" w:rsidRPr="009C2AE8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AE8">
              <w:rPr>
                <w:rStyle w:val="9pt"/>
                <w:sz w:val="20"/>
                <w:szCs w:val="20"/>
                <w:lang w:eastAsia="en-US"/>
              </w:rPr>
              <w:t>Роль художествен</w:t>
            </w:r>
            <w:r w:rsidRPr="009C2AE8">
              <w:rPr>
                <w:rStyle w:val="9pt"/>
                <w:sz w:val="20"/>
                <w:szCs w:val="20"/>
                <w:lang w:eastAsia="en-US"/>
              </w:rPr>
              <w:softHyphen/>
              <w:t>ной детали, лаконизм повествова</w:t>
            </w:r>
            <w:r w:rsidRPr="009C2AE8">
              <w:rPr>
                <w:rStyle w:val="9pt"/>
                <w:sz w:val="20"/>
                <w:szCs w:val="20"/>
                <w:lang w:eastAsia="en-US"/>
              </w:rPr>
              <w:softHyphen/>
              <w:t>ния, чеховский пейзаж, скрытый лиризм, подтекст</w:t>
            </w:r>
            <w:r w:rsidRPr="009C2AE8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  <w:p w:rsidR="00882801" w:rsidRPr="009C2AE8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AE8">
              <w:rPr>
                <w:rFonts w:ascii="Times New Roman" w:hAnsi="Times New Roman"/>
                <w:sz w:val="20"/>
                <w:szCs w:val="20"/>
              </w:rPr>
              <w:t>Читать анализировать</w:t>
            </w:r>
          </w:p>
        </w:tc>
      </w:tr>
      <w:tr w:rsidR="00882801" w:rsidRPr="006114CE" w:rsidTr="006114CE">
        <w:trPr>
          <w:trHeight w:val="45"/>
        </w:trPr>
        <w:tc>
          <w:tcPr>
            <w:tcW w:w="710" w:type="dxa"/>
            <w:vMerge/>
          </w:tcPr>
          <w:p w:rsidR="00882801" w:rsidRPr="006114CE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Радел 8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Урок 45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https://resh.edu.ru/subject/lesson/6314/main/199932/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17230992171265030982&amp;text=видео+урок+по+теме+однородные+уравнения+10+класс&amp;path=wizard&amp;parent-reqid=1586505387577948-1279298600853970302800224-production-app-host-vla-web-yp-73&amp;redircnt=1586505398.1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П.11.2 разобрать примеры 1-7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 xml:space="preserve"> №11.8(а,в) №11.10(а,б)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0C2CCE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F4464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https://resh.edu.ru/subject/lesson/4741/start/150960/</w:t>
              </w:r>
            </w:hyperlink>
            <w:r w:rsidRPr="00F4464C">
              <w:rPr>
                <w:rFonts w:ascii="Times New Roman" w:hAnsi="Times New Roman"/>
                <w:sz w:val="20"/>
                <w:szCs w:val="20"/>
              </w:rPr>
              <w:t xml:space="preserve"> урок № 30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https://www.youtube.com/embed/lrXqMgBv1Vk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64C">
              <w:rPr>
                <w:rFonts w:ascii="Times New Roman" w:hAnsi="Times New Roman"/>
                <w:sz w:val="20"/>
                <w:szCs w:val="20"/>
              </w:rPr>
              <w:t>§104, прочитать, написать конспект,выучить формулы, стр. 345 решить А1-А5.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https://youtu.be/RHTGKIFHM0U</w:t>
              </w:r>
            </w:hyperlink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27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303 раздел "Вопросы для самопроверки" (письменно в тетради), раздел "Задания" (устно).</w:t>
            </w:r>
          </w:p>
        </w:tc>
      </w:tr>
      <w:tr w:rsidR="00882801" w:rsidRPr="00D31DD0" w:rsidTr="00D31DD0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https://www.youtube.com/watch?v=ppCUHPgugiE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  <w:lang w:val="en-US"/>
              </w:rPr>
              <w:t>$</w:t>
            </w:r>
            <w:r w:rsidRPr="005C1AE1">
              <w:rPr>
                <w:rFonts w:ascii="Times New Roman" w:hAnsi="Times New Roman"/>
                <w:sz w:val="20"/>
                <w:szCs w:val="20"/>
              </w:rPr>
              <w:t>25, стр 56-58,задание №1,стр 65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color w:val="17365D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https://www.youtube.com/watch?v=Pco3us7pL8Y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Учебник История Крыма(часть 1)</w:t>
            </w:r>
          </w:p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$15,пп 1,2,3.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https://www.youtube.com/watch?v=o35XYOsQPn8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$30,Конституция РФ глава 4,статья4, стр 165-166.</w:t>
            </w:r>
          </w:p>
        </w:tc>
      </w:tr>
      <w:tr w:rsidR="00882801" w:rsidRPr="005D1143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33C">
              <w:rPr>
                <w:rFonts w:ascii="Times New Roman" w:hAnsi="Times New Roman"/>
                <w:sz w:val="20"/>
                <w:szCs w:val="20"/>
              </w:rPr>
              <w:t xml:space="preserve">https://resh.edu.ru/subject/lesson/5630/main/132924/ </w:t>
            </w:r>
          </w:p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33C">
              <w:rPr>
                <w:rFonts w:ascii="Times New Roman" w:hAnsi="Times New Roman"/>
                <w:sz w:val="20"/>
                <w:szCs w:val="20"/>
              </w:rPr>
              <w:t>Урок № 11.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A7633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https://www.yaklass.ru/p/biologia/obschie-biologicheskie-zakonomernosti/razmnozhenie-i-razvitie-88881/individualnoe-razvitie-organizma-ontogenez-302901/re-77d2fbce-b979-460c-afb8-aa9a96359cd4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33C">
              <w:rPr>
                <w:rFonts w:ascii="Times New Roman" w:hAnsi="Times New Roman"/>
                <w:sz w:val="20"/>
                <w:szCs w:val="20"/>
              </w:rPr>
              <w:t>Пар. 15, стр. 38-39 читать.</w:t>
            </w:r>
          </w:p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33C">
              <w:rPr>
                <w:rFonts w:ascii="Times New Roman" w:hAnsi="Times New Roman"/>
                <w:sz w:val="20"/>
                <w:szCs w:val="20"/>
              </w:rPr>
              <w:t>Письменно ответить на вопросы 1-2.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56266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D1143" w:rsidRDefault="00882801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Написать письмо-ответ с.137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B67D36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3322560388815353343&amp;text=Видео+уроки+по+видам+призм+и+пирамид&amp;path=wizard&amp;parent-reqid=1586632003298473-677758202419725170300288-prestable-app-host-sas-web-yp-192&amp;redircnt=1586632013.1&amp;url=http%3A%2F%2Fwww.youtube.com%2Fwatch%3Fv%3DOlyy0IDNmQo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https://mathb-ege.sdamgia.ru/test?filter=all&amp;category_id=250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Решу ЕГЭ.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№13, решить 3  задачи на прям. Параллелепипед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https://www.y</w:t>
              </w:r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outube</w:t>
              </w:r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.</w:t>
              </w:r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com</w:t>
              </w:r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/</w:t>
              </w:r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watch</w:t>
              </w:r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?</w:t>
              </w:r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v</w:t>
              </w:r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=9</w:t>
              </w:r>
              <w:r w:rsidRPr="00B07E31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  <w:lang w:val="en-US"/>
                </w:rPr>
                <w:t>cedFHNUjhg</w:t>
              </w:r>
            </w:hyperlink>
            <w:r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A60BD7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             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A60BD7" w:rsidRDefault="00882801" w:rsidP="007160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>Психологизм прозы Чехова. Читать,анализировать.</w:t>
            </w:r>
            <w:r w:rsidRPr="00A60BD7">
              <w:rPr>
                <w:rFonts w:ascii="Arial" w:hAnsi="Arial" w:cs="Arial"/>
                <w:color w:val="007700"/>
                <w:sz w:val="20"/>
                <w:szCs w:val="20"/>
              </w:rPr>
              <w:t xml:space="preserve"> 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D1143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Подг. к к/р: упр.1,с.138(вставить слова, перевести предложения письменно); упр.2-5 с.138-письм.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https://www.youtube.com/watch?v=Pco3us7pL8Y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Учебник История Крыма(часть 1)</w:t>
            </w:r>
          </w:p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$16,пп 1,2,3,4, прочитать и знать содержание.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Раздел 8  урок 47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https://resh.edu.ru/subject/lesson/6320/start/200020/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https://yandex.ru/video/preview/?filmId=10151372175437766213&amp;text=видео+урок+по+теме+метод+замены+неизвестных+в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https://www.youtube.com/watch?v=__gDMJvX8UM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П.11.3  конспект примеров  №11.15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https://youtu.be/3e1F5QuZrUs</w:t>
              </w:r>
            </w:hyperlink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28</w:t>
            </w: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311 раздел "Вопросы для самопроверки" (письменно в тетради), раздел "Задания" (устно)</w:t>
            </w:r>
          </w:p>
        </w:tc>
      </w:tr>
      <w:tr w:rsidR="00882801" w:rsidRPr="00D31DD0" w:rsidTr="001C4844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D31DD0" w:rsidRDefault="00882801" w:rsidP="00D31DD0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882801" w:rsidRDefault="00882801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882801" w:rsidRPr="00D31DD0" w:rsidTr="006114CE">
        <w:trPr>
          <w:trHeight w:val="673"/>
        </w:trPr>
        <w:tc>
          <w:tcPr>
            <w:tcW w:w="710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882801" w:rsidRDefault="00882801" w:rsidP="006114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882801" w:rsidRPr="009F3EF9" w:rsidRDefault="00882801" w:rsidP="006114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27 апреля по 30</w:t>
            </w:r>
            <w:r w:rsidRPr="009F3EF9"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 xml:space="preserve"> апреля</w:t>
            </w:r>
          </w:p>
        </w:tc>
        <w:tc>
          <w:tcPr>
            <w:tcW w:w="1134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0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1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0C2CCE" w:rsidRDefault="00882801" w:rsidP="007160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32" w:history="1">
              <w:r w:rsidRPr="003B3EEB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https://infourok.ru/urok-i-prezentaciya-k-uroku-po-algebre-na-temu-prosteyshie-trigonometricheskie-uravneniya-klass-3788493.html</w:t>
              </w:r>
            </w:hyperlink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hyperlink r:id="rId33" w:history="1">
              <w:r w:rsidRPr="003B3EEB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https://infourok.ru/prezentaciya-po-matematike-na-temu-trigonometricheskie-uravneniya-3799439.html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П.11.3 методы решения триг. уравнений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 xml:space="preserve">   №11.16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4" w:history="1"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https://ok.ru/video/46411156032</w:t>
              </w:r>
            </w:hyperlink>
            <w:r w:rsidRPr="00A60BD7">
              <w:rPr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     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Style w:val="9pt"/>
                <w:sz w:val="20"/>
                <w:szCs w:val="20"/>
                <w:lang w:eastAsia="en-US"/>
              </w:rPr>
            </w:pPr>
            <w:r w:rsidRPr="00A60BD7">
              <w:rPr>
                <w:rStyle w:val="9pt1"/>
                <w:b w:val="0"/>
                <w:sz w:val="20"/>
                <w:szCs w:val="20"/>
                <w:lang w:eastAsia="en-US"/>
              </w:rPr>
              <w:t xml:space="preserve">Комедия «Вишневый сад». </w:t>
            </w:r>
            <w:r w:rsidRPr="00A60BD7">
              <w:rPr>
                <w:rStyle w:val="9pt"/>
                <w:sz w:val="20"/>
                <w:szCs w:val="20"/>
                <w:lang w:eastAsia="en-US"/>
              </w:rPr>
              <w:t>Особенности сюжета и конфликта пьесы. Система образов</w:t>
            </w:r>
            <w:r w:rsidRPr="00A60BD7">
              <w:rPr>
                <w:rStyle w:val="blk"/>
                <w:sz w:val="20"/>
                <w:szCs w:val="20"/>
              </w:rPr>
              <w:t xml:space="preserve"> </w:t>
            </w:r>
            <w:r w:rsidRPr="00A60BD7">
              <w:rPr>
                <w:rStyle w:val="9pt"/>
                <w:sz w:val="20"/>
                <w:szCs w:val="20"/>
                <w:lang w:eastAsia="en-US"/>
              </w:rPr>
              <w:t>.</w:t>
            </w:r>
          </w:p>
          <w:p w:rsidR="00882801" w:rsidRPr="00A60BD7" w:rsidRDefault="00882801" w:rsidP="00716053">
            <w:pPr>
              <w:shd w:val="clear" w:color="auto" w:fill="FFFFFF"/>
              <w:spacing w:after="0" w:line="240" w:lineRule="auto"/>
              <w:rPr>
                <w:rFonts w:ascii="7" w:hAnsi="7"/>
                <w:sz w:val="20"/>
                <w:szCs w:val="20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>Символический смысл образа вишневого сада.</w:t>
            </w:r>
            <w:r w:rsidRPr="00A60BD7">
              <w:rPr>
                <w:rFonts w:ascii="Arial" w:hAnsi="Arial" w:cs="Arial"/>
                <w:color w:val="007700"/>
                <w:sz w:val="20"/>
                <w:szCs w:val="20"/>
              </w:rPr>
              <w:t xml:space="preserve"> 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5" w:history="1">
              <w:r w:rsidRPr="00FF0DC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https://resh.edu.ru/subject/29/10/</w:t>
              </w:r>
            </w:hyperlink>
          </w:p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DCE">
              <w:rPr>
                <w:rFonts w:ascii="Times New Roman" w:hAnsi="Times New Roman"/>
                <w:sz w:val="20"/>
                <w:szCs w:val="20"/>
              </w:rPr>
              <w:t>урок №15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6" w:history="1">
              <w:r w:rsidRPr="00FF0DCE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https://www.youtube.com/watch?v=nDiVhiKwXJk</w:t>
              </w:r>
            </w:hyperlink>
          </w:p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DCE">
              <w:rPr>
                <w:rFonts w:ascii="Times New Roman" w:hAnsi="Times New Roman"/>
                <w:sz w:val="20"/>
                <w:szCs w:val="20"/>
              </w:rPr>
              <w:t>Тема: Синтетические каучуки</w:t>
            </w:r>
          </w:p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DCE">
              <w:rPr>
                <w:rFonts w:ascii="Times New Roman" w:hAnsi="Times New Roman"/>
                <w:sz w:val="20"/>
                <w:szCs w:val="20"/>
              </w:rPr>
              <w:t>П.45(прочитать, краткий конспект в тетради)</w:t>
            </w:r>
          </w:p>
          <w:p w:rsidR="00882801" w:rsidRPr="00FF0D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DCE">
              <w:rPr>
                <w:rFonts w:ascii="Times New Roman" w:hAnsi="Times New Roman"/>
                <w:sz w:val="20"/>
                <w:szCs w:val="20"/>
              </w:rPr>
              <w:t>С.208, таблица 16, выписать и выучить названия и мономеры каучуков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7" w:history="1">
              <w:r w:rsidRPr="00F4464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https://resh.edu.ru/subject/lesson/5900/start/49362/</w:t>
              </w:r>
            </w:hyperlink>
            <w:r w:rsidRPr="00F4464C">
              <w:rPr>
                <w:rFonts w:ascii="Times New Roman" w:hAnsi="Times New Roman"/>
                <w:sz w:val="20"/>
                <w:szCs w:val="20"/>
              </w:rPr>
              <w:t xml:space="preserve"> урок № 31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8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https://www.youtube.com/embed/HxHeDC1mzMY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4464C">
              <w:rPr>
                <w:rFonts w:ascii="Times New Roman" w:hAnsi="Times New Roman"/>
                <w:sz w:val="20"/>
                <w:szCs w:val="20"/>
              </w:rPr>
              <w:t>§105, 106 прочитать, написать конспект,выучить формулы, стр. 350 решить А1-А5.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https://resh.edu.ru/subject/lesson/4699/main/213087/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$31,пункт 1,2,3. Тесты на странице 217-219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E05DDA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DDA">
              <w:rPr>
                <w:rFonts w:ascii="Times New Roman" w:hAnsi="Times New Roman"/>
                <w:sz w:val="20"/>
                <w:szCs w:val="20"/>
              </w:rPr>
              <w:t>Урок 17</w:t>
            </w:r>
            <w:hyperlink r:id="rId40" w:history="1">
              <w:r w:rsidRPr="00E05DDA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E05DDA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E05DDA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E05DDA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DDA">
              <w:rPr>
                <w:rFonts w:ascii="Times New Roman" w:hAnsi="Times New Roman"/>
                <w:sz w:val="20"/>
                <w:szCs w:val="20"/>
              </w:rPr>
              <w:t>Водный и воздушный транспорт.</w:t>
            </w:r>
          </w:p>
          <w:p w:rsidR="00882801" w:rsidRPr="00E05DDA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5DDA">
              <w:rPr>
                <w:rFonts w:ascii="Times New Roman" w:hAnsi="Times New Roman"/>
                <w:sz w:val="20"/>
                <w:szCs w:val="20"/>
              </w:rPr>
              <w:t>Стр.164-170 – прочитать, вопрос 19 стр.184 – письменно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82801" w:rsidRPr="00D31DD0" w:rsidRDefault="00882801" w:rsidP="006114CE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82801" w:rsidRPr="002C4C37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https://youtu.be/TUpimkcoZM0</w:t>
              </w:r>
            </w:hyperlink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29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320893" w:rsidRDefault="00882801" w:rsidP="00716053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321 раздел "Вопросы для самопроверки" (письменно в тетради), раздел "Задания" (устно).</w:t>
            </w: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https://www.youtube.com/watch?v=TUV8xQxVixs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Учебник История Крыма(часть 1)</w:t>
            </w:r>
          </w:p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$17,пп 1.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</w:pP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fldChar w:fldCharType="begin"/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 xml:space="preserve"> HYPERLINK "</w:instrText>
            </w:r>
            <w:commentRangeStart w:id="1"/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https</w:instrText>
            </w:r>
            <w:commentRangeEnd w:id="1"/>
            <w:r w:rsidRPr="00A60BD7">
              <w:rPr>
                <w:rStyle w:val="CommentReference"/>
                <w:sz w:val="20"/>
                <w:szCs w:val="20"/>
              </w:rPr>
              <w:commentReference w:id="1"/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://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videouroki</w:instrText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.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net</w:instrText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/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video</w:instrText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/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38</w:instrText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-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>konspekt</w:instrText>
            </w:r>
            <w:r w:rsidRPr="00A60BD7">
              <w:rPr>
                <w:rFonts w:ascii="Times New Roman" w:hAnsi="Times New Roman"/>
                <w:color w:val="008000"/>
                <w:sz w:val="20"/>
                <w:szCs w:val="20"/>
                <w:shd w:val="clear" w:color="auto" w:fill="FFFFFF"/>
              </w:rPr>
              <w:instrText>.</w:instrTex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instrText xml:space="preserve">html" </w:instrText>
            </w:r>
            <w:r w:rsidRPr="003E04C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fldChar w:fldCharType="separate"/>
            </w:r>
            <w:commentRangeStart w:id="2"/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https</w:t>
            </w:r>
            <w:commentRangeEnd w:id="2"/>
            <w:r w:rsidRPr="00A60BD7">
              <w:rPr>
                <w:rStyle w:val="Hyperlink"/>
                <w:sz w:val="20"/>
                <w:szCs w:val="20"/>
              </w:rPr>
              <w:commentReference w:id="2"/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://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videouroki</w:t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net</w:t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/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video</w:t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/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38</w:t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konspekt</w:t>
            </w:r>
            <w:r w:rsidRPr="00A60BD7">
              <w:rPr>
                <w:rStyle w:val="Hyperlink"/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A60BD7">
              <w:rPr>
                <w:rStyle w:val="Hyperlink"/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</w:rPr>
              <w:t>html</w:t>
            </w:r>
            <w:r w:rsidRPr="00A60BD7"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b/>
                <w:bCs/>
                <w:color w:val="008000"/>
                <w:sz w:val="20"/>
                <w:szCs w:val="20"/>
                <w:shd w:val="clear" w:color="auto" w:fill="FFFFFF"/>
              </w:rPr>
            </w:pPr>
          </w:p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60BD7">
              <w:rPr>
                <w:rFonts w:ascii="Times New Roman" w:hAnsi="Times New Roman"/>
                <w:sz w:val="20"/>
                <w:szCs w:val="20"/>
              </w:rPr>
              <w:t>Конспект. Тематический конспект. Реферат.</w:t>
            </w:r>
            <w:r w:rsidRPr="00A60BD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познакомить с видом сокращения научного текста – конспектом; тематическим конспектом как разновидностью конспекта; создать условия для формирования навыков исследовательской деятельности.</w:t>
            </w:r>
            <w:r w:rsidRPr="00A60BD7">
              <w:rPr>
                <w:rFonts w:ascii="Arial" w:hAnsi="Arial" w:cs="Arial"/>
                <w:b/>
                <w:bCs/>
                <w:color w:val="008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6959C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https://www.youtube.com/watch?v=WihzBH5lsuo</w:t>
              </w:r>
            </w:hyperlink>
          </w:p>
          <w:p w:rsidR="00882801" w:rsidRPr="006959C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59C3">
              <w:rPr>
                <w:rFonts w:ascii="Times New Roman" w:hAnsi="Times New Roman"/>
                <w:sz w:val="20"/>
                <w:szCs w:val="20"/>
              </w:rPr>
              <w:t>§29 учебника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6959C3" w:rsidRDefault="00882801" w:rsidP="00716053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6959C3">
              <w:rPr>
                <w:b w:val="0"/>
                <w:bCs w:val="0"/>
                <w:iCs w:val="0"/>
                <w:sz w:val="20"/>
                <w:szCs w:val="20"/>
              </w:rPr>
              <w:t>Изучить § 29, отладить программу из Примера 1 и выслать скриншот учителю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https://www.yaklass.ru/p/geometria/10-klass/aksiomy-stereometrii-10438/aksiomy-stereometrii-i-ikh-prosteishie-sledstviia-9252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Повторить. П.2-3 аксиомы стереометрии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 xml:space="preserve"> №15 стр.8</w:t>
            </w:r>
          </w:p>
        </w:tc>
      </w:tr>
      <w:tr w:rsidR="00882801" w:rsidRPr="00D31DD0" w:rsidTr="00BA0589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6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www.perfect-english-grammar.com/reported -speech.exercise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GR14-15, M8 Reported Speech-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>выуч</w:t>
            </w: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>правило</w:t>
            </w: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>8</w:t>
            </w: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>-выписать и выуч.слова</w:t>
            </w:r>
          </w:p>
        </w:tc>
      </w:tr>
      <w:tr w:rsidR="00882801" w:rsidRPr="00F56266" w:rsidTr="00BA0589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https://www.youtube.com/watch?v=jwUMTkfnDlw</w:t>
              </w:r>
            </w:hyperlink>
            <w:r w:rsidRPr="00A60BD7">
              <w:rPr>
                <w:rStyle w:val="Hyperlink"/>
                <w:rFonts w:ascii="Times New Roman" w:hAnsi="Times New Roman"/>
                <w:b/>
                <w:bCs/>
                <w:color w:val="0077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Style w:val="blk"/>
                <w:sz w:val="20"/>
                <w:szCs w:val="20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>Тема прошлого, настоящего и будущего России в пьесе</w:t>
            </w:r>
            <w:r w:rsidRPr="00A60BD7">
              <w:rPr>
                <w:rStyle w:val="blk"/>
                <w:sz w:val="20"/>
                <w:szCs w:val="20"/>
              </w:rPr>
              <w:t>.</w:t>
            </w:r>
          </w:p>
          <w:p w:rsidR="00882801" w:rsidRPr="00A60BD7" w:rsidRDefault="00882801" w:rsidP="007160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 xml:space="preserve">Раневская и Гаев как представители уходящего в прошлое усадебного быта. </w:t>
            </w:r>
          </w:p>
        </w:tc>
      </w:tr>
      <w:tr w:rsidR="00882801" w:rsidRPr="00D31DD0" w:rsidTr="00BA0589">
        <w:trPr>
          <w:trHeight w:val="45"/>
        </w:trPr>
        <w:tc>
          <w:tcPr>
            <w:tcW w:w="710" w:type="dxa"/>
            <w:vMerge/>
          </w:tcPr>
          <w:p w:rsidR="00882801" w:rsidRPr="00F56266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Раздел 8, урок 46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https://resh.edu.ru/subject/lesson/6321/main/199993/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andex.ru/video/preview/?filmId=5604217752095871996&amp;text=видео%20урок%20по%20теме%20однородные%20уравнения%2010%20класс&amp;path=wizard&amp;parent-reqid=1586505387577948-1279298600853970302800224-production-app-host-vla-web-yp-73&amp;redircnt=1586505398.1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П.11.4 конспект примеров. №11.26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F4464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https://resh.edu.ru/subject/lesson/3775/start/107857/</w:t>
              </w:r>
            </w:hyperlink>
            <w:r w:rsidRPr="00F4464C">
              <w:rPr>
                <w:rFonts w:ascii="Times New Roman" w:hAnsi="Times New Roman"/>
                <w:sz w:val="20"/>
                <w:szCs w:val="20"/>
              </w:rPr>
              <w:t xml:space="preserve"> урок № 32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135CE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https://www.youtube.com/embed/KrkIjLIDvkI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F4464C" w:rsidRDefault="00882801" w:rsidP="007160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464C">
              <w:rPr>
                <w:rFonts w:ascii="Times New Roman" w:hAnsi="Times New Roman"/>
                <w:sz w:val="20"/>
                <w:szCs w:val="20"/>
              </w:rPr>
              <w:t>§107, 108 прочитать, написать конспект,выучить формулы, стр. 361 решить А1-А2.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2C4C37" w:rsidRDefault="00882801" w:rsidP="006114C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320893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https://youtu.be/opfwjqCFVpk</w:t>
              </w:r>
            </w:hyperlink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 30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20893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0893">
              <w:rPr>
                <w:rFonts w:ascii="Times New Roman" w:hAnsi="Times New Roman"/>
                <w:bCs/>
                <w:sz w:val="20"/>
                <w:szCs w:val="20"/>
              </w:rPr>
              <w:t>стр. 330-331 раздел "Вопросы для самопроверки" (письменно в тетради), раздел "Задания" (устно).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3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https://www.youtube.com/watch?v=_uUM0dCJjM0</w:t>
              </w:r>
            </w:hyperlink>
          </w:p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4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JsutlfE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97</w:t>
              </w:r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Ic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  <w:lang w:val="en-US"/>
              </w:rPr>
              <w:t>$25</w:t>
            </w:r>
            <w:r w:rsidRPr="005C1AE1">
              <w:rPr>
                <w:rFonts w:ascii="Times New Roman" w:hAnsi="Times New Roman"/>
                <w:sz w:val="20"/>
                <w:szCs w:val="20"/>
              </w:rPr>
              <w:t>,стр 56-59,задание 1,стр 65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 w:val="restart"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882801" w:rsidRPr="000C2CCE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https://resh.edu.ru/subject/lesson/5450/main/205200/</w:t>
              </w:r>
            </w:hyperlink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6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https://www.youtube.com/watch?v=ajxM3Hxs4Ug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  <w:lang w:val="en-US"/>
              </w:rPr>
              <w:t>$25</w:t>
            </w:r>
            <w:r w:rsidRPr="005C1AE1">
              <w:rPr>
                <w:rFonts w:ascii="Times New Roman" w:hAnsi="Times New Roman"/>
                <w:sz w:val="20"/>
                <w:szCs w:val="20"/>
              </w:rPr>
              <w:t>,стр 61-63,задание №2,№3,стр 65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5C1AE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https://resh.edu.ru/subject/lesson/4699/main/213087/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5C1AE1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AE1">
              <w:rPr>
                <w:rFonts w:ascii="Times New Roman" w:hAnsi="Times New Roman"/>
                <w:sz w:val="20"/>
                <w:szCs w:val="20"/>
              </w:rPr>
              <w:t>Конституция РФ,глава 7, прочитать и сделать краткий конспект.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A7633C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https://www.yaklass.ru/p/biologia/chelovek/razmnozhenie-i-razvitie-cheloveka-16085/oplodotvorenie-beremennost-rody-individualnoe-razvitie-16304/re-25e6f4b3-0d02-4854-a451-a34a34d1c0dc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A7633C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33C">
              <w:rPr>
                <w:rFonts w:ascii="Times New Roman" w:hAnsi="Times New Roman"/>
                <w:sz w:val="20"/>
                <w:szCs w:val="20"/>
              </w:rPr>
              <w:t>Сделать конспект по уроку.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6114C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с аудиокурсом (</w:t>
            </w: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ABBYY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80D46">
              <w:rPr>
                <w:rFonts w:ascii="Times New Roman" w:hAnsi="Times New Roman"/>
                <w:sz w:val="20"/>
                <w:szCs w:val="20"/>
                <w:lang w:val="en-US"/>
              </w:rPr>
              <w:t>Lingvo</w:t>
            </w:r>
            <w:r w:rsidRPr="00780D4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Упр.2с.140-читать ипереводить;</w:t>
            </w:r>
          </w:p>
          <w:p w:rsidR="00882801" w:rsidRPr="00780D46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0D46">
              <w:rPr>
                <w:rFonts w:ascii="Times New Roman" w:hAnsi="Times New Roman"/>
                <w:sz w:val="20"/>
                <w:szCs w:val="20"/>
              </w:rPr>
              <w:t>Упр.3с.140-дать полные ответы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B67D36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9F3EF9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9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https://www.yaklass.ru/p/geometria/10-klass/parallelnost-priamykh-i-ploskostei-10435/parallelnost-priamykh-priamoi-i-ploskosti-9253/re-15895537-90b0-4f1f-b6bd-4ed1e3c5b600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3B3E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https://www.yaklass.ru/p/geometria/10-klass/parallelnost-priamykh-i-ploskostei-10435/parallelnost-priamykh-priamoi-i-ploskosti-9253/re-15895537-90b0-4f1f-b6bd-4ed1e3c5b600</w:t>
              </w:r>
            </w:hyperlink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>Повторить. П.4-6 параллельность в пространстве</w:t>
            </w: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2801" w:rsidRPr="003B3EEB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3EEB">
              <w:rPr>
                <w:rFonts w:ascii="Times New Roman" w:hAnsi="Times New Roman"/>
                <w:sz w:val="20"/>
                <w:szCs w:val="20"/>
              </w:rPr>
              <w:t xml:space="preserve">  №30  </w:t>
            </w:r>
          </w:p>
        </w:tc>
      </w:tr>
      <w:tr w:rsidR="00882801" w:rsidRPr="00D31DD0" w:rsidTr="006114CE">
        <w:trPr>
          <w:trHeight w:val="45"/>
        </w:trPr>
        <w:tc>
          <w:tcPr>
            <w:tcW w:w="710" w:type="dxa"/>
            <w:vMerge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A60BD7">
                <w:rPr>
                  <w:rStyle w:val="Hyperlink"/>
                  <w:rFonts w:ascii="Times New Roman" w:hAnsi="Times New Roman"/>
                  <w:b/>
                  <w:bCs/>
                  <w:sz w:val="20"/>
                  <w:szCs w:val="20"/>
                </w:rPr>
                <w:t>https://lit.ukrtvory.ru/geroi-nedotepy-v-pese-a-p-chexova-vishnevyj-sad-lopaxin-i-ranevskaya/</w:t>
              </w:r>
            </w:hyperlink>
            <w:r w:rsidRPr="00A60BD7">
              <w:rPr>
                <w:rStyle w:val="Hyperlink"/>
                <w:rFonts w:ascii="Times New Roman" w:hAnsi="Times New Roman"/>
                <w:b/>
                <w:bCs/>
                <w:color w:val="DD000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882801" w:rsidRPr="00A60BD7" w:rsidRDefault="00882801" w:rsidP="00716053">
            <w:pPr>
              <w:spacing w:after="0" w:line="240" w:lineRule="auto"/>
              <w:rPr>
                <w:rStyle w:val="blk"/>
                <w:sz w:val="20"/>
                <w:szCs w:val="20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>Роль авторских ремарок в пьесе. Смысл финала</w:t>
            </w:r>
            <w:r w:rsidRPr="00A60BD7">
              <w:rPr>
                <w:rStyle w:val="blk"/>
                <w:sz w:val="20"/>
                <w:szCs w:val="20"/>
              </w:rPr>
              <w:t>.</w:t>
            </w:r>
          </w:p>
          <w:p w:rsidR="00882801" w:rsidRPr="00A60BD7" w:rsidRDefault="00882801" w:rsidP="00716053">
            <w:pPr>
              <w:shd w:val="clear" w:color="auto" w:fill="FFFFFF"/>
              <w:spacing w:after="0" w:line="240" w:lineRule="auto"/>
              <w:textAlignment w:val="top"/>
              <w:rPr>
                <w:rFonts w:ascii="Arial" w:hAnsi="Arial" w:cs="Arial"/>
                <w:color w:val="007700"/>
                <w:sz w:val="20"/>
                <w:szCs w:val="20"/>
              </w:rPr>
            </w:pPr>
            <w:r w:rsidRPr="00A60BD7">
              <w:rPr>
                <w:rStyle w:val="9pt"/>
                <w:sz w:val="20"/>
                <w:szCs w:val="20"/>
                <w:lang w:eastAsia="en-US"/>
              </w:rPr>
              <w:t>Образы Лопахина, Пети Трофимова и Ани. Тип героя- «недотепы». Образы слуг (Яша, Дуняша, Фирс)</w:t>
            </w:r>
            <w:r w:rsidRPr="00A60BD7">
              <w:rPr>
                <w:rFonts w:ascii="Arial" w:hAnsi="Arial" w:cs="Arial"/>
                <w:color w:val="007700"/>
                <w:sz w:val="20"/>
                <w:szCs w:val="20"/>
              </w:rPr>
              <w:t xml:space="preserve"> </w:t>
            </w: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7160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882801" w:rsidRPr="00B67D36" w:rsidRDefault="00882801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5D1143" w:rsidRDefault="00882801" w:rsidP="004C25E9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5D1143" w:rsidRDefault="00882801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EF4D51" w:rsidRDefault="00882801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9F3EF9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882801" w:rsidRPr="002C4C37" w:rsidRDefault="00882801" w:rsidP="004C25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82801" w:rsidRPr="00D31DD0" w:rsidTr="001202C2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882801" w:rsidRPr="00D31DD0" w:rsidRDefault="00882801" w:rsidP="004C25E9">
            <w:pPr>
              <w:spacing w:after="0" w:line="240" w:lineRule="auto"/>
              <w:rPr>
                <w:rFonts w:ascii="7" w:hAnsi="7"/>
                <w:sz w:val="16"/>
                <w:szCs w:val="16"/>
              </w:rPr>
            </w:pPr>
          </w:p>
        </w:tc>
      </w:tr>
    </w:tbl>
    <w:p w:rsidR="00882801" w:rsidRDefault="00882801" w:rsidP="001C40B3"/>
    <w:p w:rsidR="00882801" w:rsidRDefault="00882801" w:rsidP="001C40B3"/>
    <w:sectPr w:rsidR="00882801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pc" w:date="2020-04-22T10:47:00Z" w:initials="p">
    <w:p w:rsidR="00882801" w:rsidRDefault="00882801">
      <w:pPr>
        <w:pStyle w:val="CommentText"/>
      </w:pPr>
      <w:r>
        <w:rPr>
          <w:rStyle w:val="CommentReference"/>
          <w:szCs w:val="16"/>
        </w:rPr>
        <w:annotationRef/>
      </w:r>
    </w:p>
  </w:comment>
  <w:comment w:id="2" w:author="pc" w:date="2020-04-22T10:47:00Z" w:initials="p">
    <w:p w:rsidR="00882801" w:rsidRDefault="00882801">
      <w:pPr>
        <w:pStyle w:val="CommentText"/>
      </w:pPr>
      <w:r>
        <w:rPr>
          <w:rStyle w:val="CommentReference"/>
          <w:szCs w:val="16"/>
        </w:rPr>
        <w:annotationRef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27845"/>
    <w:rsid w:val="00095724"/>
    <w:rsid w:val="00097302"/>
    <w:rsid w:val="000A7CBF"/>
    <w:rsid w:val="000C2CCE"/>
    <w:rsid w:val="00102642"/>
    <w:rsid w:val="00102D70"/>
    <w:rsid w:val="001202C2"/>
    <w:rsid w:val="00135CE3"/>
    <w:rsid w:val="001C096F"/>
    <w:rsid w:val="001C40B3"/>
    <w:rsid w:val="001C4844"/>
    <w:rsid w:val="001D1F28"/>
    <w:rsid w:val="00205966"/>
    <w:rsid w:val="002234C3"/>
    <w:rsid w:val="00260CB8"/>
    <w:rsid w:val="00283959"/>
    <w:rsid w:val="002C4C37"/>
    <w:rsid w:val="002E7143"/>
    <w:rsid w:val="002F4DB3"/>
    <w:rsid w:val="00306BC9"/>
    <w:rsid w:val="00312650"/>
    <w:rsid w:val="003134FA"/>
    <w:rsid w:val="00320893"/>
    <w:rsid w:val="00380CAD"/>
    <w:rsid w:val="003B3EEB"/>
    <w:rsid w:val="003E04C7"/>
    <w:rsid w:val="003E7721"/>
    <w:rsid w:val="0040066F"/>
    <w:rsid w:val="00410978"/>
    <w:rsid w:val="00426D2F"/>
    <w:rsid w:val="00432643"/>
    <w:rsid w:val="00437C6B"/>
    <w:rsid w:val="00463B4C"/>
    <w:rsid w:val="004B294B"/>
    <w:rsid w:val="004C25E9"/>
    <w:rsid w:val="004C6FE4"/>
    <w:rsid w:val="00534C6D"/>
    <w:rsid w:val="00541601"/>
    <w:rsid w:val="0054334B"/>
    <w:rsid w:val="00571599"/>
    <w:rsid w:val="005C1AE1"/>
    <w:rsid w:val="005D1143"/>
    <w:rsid w:val="005F361A"/>
    <w:rsid w:val="006114CE"/>
    <w:rsid w:val="006339CA"/>
    <w:rsid w:val="006959C3"/>
    <w:rsid w:val="00713DD6"/>
    <w:rsid w:val="00716053"/>
    <w:rsid w:val="00727A60"/>
    <w:rsid w:val="00780D46"/>
    <w:rsid w:val="007954E7"/>
    <w:rsid w:val="007F3200"/>
    <w:rsid w:val="00814FAC"/>
    <w:rsid w:val="00846DC3"/>
    <w:rsid w:val="00882801"/>
    <w:rsid w:val="008B1617"/>
    <w:rsid w:val="008C56B5"/>
    <w:rsid w:val="00910667"/>
    <w:rsid w:val="00914572"/>
    <w:rsid w:val="00921A23"/>
    <w:rsid w:val="0092540E"/>
    <w:rsid w:val="009A2A75"/>
    <w:rsid w:val="009A6358"/>
    <w:rsid w:val="009C2AE8"/>
    <w:rsid w:val="009D353F"/>
    <w:rsid w:val="009F3EF9"/>
    <w:rsid w:val="00A0237D"/>
    <w:rsid w:val="00A60BD7"/>
    <w:rsid w:val="00A742CA"/>
    <w:rsid w:val="00A7633C"/>
    <w:rsid w:val="00AE712C"/>
    <w:rsid w:val="00B026AC"/>
    <w:rsid w:val="00B07E31"/>
    <w:rsid w:val="00B62FAF"/>
    <w:rsid w:val="00B67D36"/>
    <w:rsid w:val="00B8008C"/>
    <w:rsid w:val="00B95524"/>
    <w:rsid w:val="00BA0589"/>
    <w:rsid w:val="00BB3A42"/>
    <w:rsid w:val="00BB545F"/>
    <w:rsid w:val="00C031FE"/>
    <w:rsid w:val="00C23F2C"/>
    <w:rsid w:val="00C67AB4"/>
    <w:rsid w:val="00CC3ADA"/>
    <w:rsid w:val="00D06B1D"/>
    <w:rsid w:val="00D12569"/>
    <w:rsid w:val="00D23BE6"/>
    <w:rsid w:val="00D31DD0"/>
    <w:rsid w:val="00D379BB"/>
    <w:rsid w:val="00D45F0A"/>
    <w:rsid w:val="00D51330"/>
    <w:rsid w:val="00D52CF0"/>
    <w:rsid w:val="00D82DAC"/>
    <w:rsid w:val="00DA347D"/>
    <w:rsid w:val="00DB7348"/>
    <w:rsid w:val="00E05DDA"/>
    <w:rsid w:val="00E666AE"/>
    <w:rsid w:val="00E73EE2"/>
    <w:rsid w:val="00E807DE"/>
    <w:rsid w:val="00E84EDB"/>
    <w:rsid w:val="00ED591D"/>
    <w:rsid w:val="00EE682D"/>
    <w:rsid w:val="00EF4D51"/>
    <w:rsid w:val="00F4464C"/>
    <w:rsid w:val="00F559D5"/>
    <w:rsid w:val="00F56266"/>
    <w:rsid w:val="00F92664"/>
    <w:rsid w:val="00FF0DCE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blk">
    <w:name w:val="blk"/>
    <w:uiPriority w:val="99"/>
    <w:rsid w:val="001202C2"/>
  </w:style>
  <w:style w:type="character" w:customStyle="1" w:styleId="9pt1">
    <w:name w:val="Основной текст + 9 pt1"/>
    <w:aliases w:val="Полужирный"/>
    <w:uiPriority w:val="99"/>
    <w:rsid w:val="001202C2"/>
    <w:rPr>
      <w:rFonts w:ascii="Times New Roman" w:hAnsi="Times New Roman"/>
      <w:b/>
      <w:color w:val="000000"/>
      <w:spacing w:val="0"/>
      <w:w w:val="100"/>
      <w:position w:val="0"/>
      <w:sz w:val="18"/>
      <w:u w:val="none"/>
      <w:shd w:val="clear" w:color="auto" w:fill="FFFFFF"/>
      <w:lang w:val="ru-RU"/>
    </w:rPr>
  </w:style>
  <w:style w:type="character" w:styleId="CommentReference">
    <w:name w:val="annotation reference"/>
    <w:basedOn w:val="DefaultParagraphFont"/>
    <w:uiPriority w:val="99"/>
    <w:semiHidden/>
    <w:rsid w:val="001202C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1202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202C2"/>
    <w:rPr>
      <w:rFonts w:ascii="Calibri" w:hAnsi="Calibri" w:cs="Times New Roman"/>
      <w:lang w:val="ru-RU" w:eastAsia="en-US"/>
    </w:rPr>
  </w:style>
  <w:style w:type="paragraph" w:styleId="ListParagraph">
    <w:name w:val="List Paragraph"/>
    <w:basedOn w:val="Normal"/>
    <w:uiPriority w:val="99"/>
    <w:qFormat/>
    <w:rsid w:val="000C2CCE"/>
    <w:pPr>
      <w:ind w:left="720"/>
      <w:contextualSpacing/>
    </w:pPr>
    <w:rPr>
      <w:rFonts w:ascii="Times New Roman" w:hAnsi="Times New Roman"/>
      <w:b/>
      <w:bCs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6314/main/199932/" TargetMode="External"/><Relationship Id="rId18" Type="http://schemas.openxmlformats.org/officeDocument/2006/relationships/hyperlink" Target="https://www.youtube.com/watch?v=ppCUHPgugiE" TargetMode="External"/><Relationship Id="rId26" Type="http://schemas.openxmlformats.org/officeDocument/2006/relationships/hyperlink" Target="https://resh.edu.ru/subject/lesson/6320/start/200020/" TargetMode="External"/><Relationship Id="rId39" Type="http://schemas.openxmlformats.org/officeDocument/2006/relationships/hyperlink" Target="https://resh.edu.ru/subject/lesson/4699/main/213087/" TargetMode="External"/><Relationship Id="rId21" Type="http://schemas.openxmlformats.org/officeDocument/2006/relationships/hyperlink" Target="https://www.yaklass.ru/p/biologia/obschie-biologicheskie-zakonomernosti/razmnozhenie-i-razvitie-88881/individualnoe-razvitie-organizma-ontogenez-302901/re-77d2fbce-b979-460c-afb8-aa9a96359cd4" TargetMode="External"/><Relationship Id="rId34" Type="http://schemas.openxmlformats.org/officeDocument/2006/relationships/hyperlink" Target="https://ok.ru/video/46411156032" TargetMode="External"/><Relationship Id="rId42" Type="http://schemas.openxmlformats.org/officeDocument/2006/relationships/hyperlink" Target="https://www.youtube.com/watch?v=TUV8xQxVixs" TargetMode="External"/><Relationship Id="rId47" Type="http://schemas.openxmlformats.org/officeDocument/2006/relationships/hyperlink" Target="https://www.youtube.com/watch?v=jwUMTkfnDlw" TargetMode="External"/><Relationship Id="rId50" Type="http://schemas.openxmlformats.org/officeDocument/2006/relationships/hyperlink" Target="https://resh.edu.ru/subject/lesson/3775/start/107857/" TargetMode="External"/><Relationship Id="rId55" Type="http://schemas.openxmlformats.org/officeDocument/2006/relationships/hyperlink" Target="https://resh.edu.ru/subject/lesson/5450/main/205200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youtube.com/watch?v=fl2hsZhTjD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embed/lrXqMgBv1Vk" TargetMode="External"/><Relationship Id="rId20" Type="http://schemas.openxmlformats.org/officeDocument/2006/relationships/hyperlink" Target="https://www.youtube.com/watch?v=o35XYOsQPn8" TargetMode="External"/><Relationship Id="rId29" Type="http://schemas.openxmlformats.org/officeDocument/2006/relationships/hyperlink" Target="https://youtu.be/3e1F5QuZrUs" TargetMode="External"/><Relationship Id="rId41" Type="http://schemas.openxmlformats.org/officeDocument/2006/relationships/hyperlink" Target="https://youtu.be/TUpimkcoZM0" TargetMode="External"/><Relationship Id="rId54" Type="http://schemas.openxmlformats.org/officeDocument/2006/relationships/hyperlink" Target="https://www.youtube.com/watch?v=JsutlfE97Ic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oU8B8g7HhE" TargetMode="External"/><Relationship Id="rId11" Type="http://schemas.openxmlformats.org/officeDocument/2006/relationships/hyperlink" Target="https://yandex.ru/video/preview/?filmId=17761809908781474474&amp;text=&#1042;&#1080;&#1076;&#1077;&#1086;+&#1091;&#1088;&#1086;&#1082;&#1080;+&#1087;&#1086;+&#1074;&#1080;&#1076;&#1072;&#1084;+&#1087;&#1088;&#1080;&#1079;&#1084;+&#1080;+&#1087;&#1080;&#1088;&#1072;&#1084;&#1080;&#1076;&amp;path=wizard&amp;parent-reqid=1586632003298473-677758202419725170300288-prestable-app-host-sas-web-yp-192&amp;redircnt=1586632013.1&amp;url=http%3A%2F%2Fwww.youtube.com%2Fwatch%3Fv%3Dkhl8j_F8Ytg" TargetMode="External"/><Relationship Id="rId24" Type="http://schemas.openxmlformats.org/officeDocument/2006/relationships/hyperlink" Target="https://www.youtube.com/watch?v=9cedFHNUjhg" TargetMode="External"/><Relationship Id="rId32" Type="http://schemas.openxmlformats.org/officeDocument/2006/relationships/hyperlink" Target="https://infourok.ru/urok-i-prezentaciya-k-uroku-po-algebre-na-temu-prosteyshie-trigonometricheskie-uravneniya-klass-3788493.html" TargetMode="External"/><Relationship Id="rId37" Type="http://schemas.openxmlformats.org/officeDocument/2006/relationships/hyperlink" Target="https://resh.edu.ru/subject/lesson/5900/start/49362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www.yaklass.ru/p/geometria/10-klass/aksiomy-stereometrii-10438/aksiomy-stereometrii-i-ikh-prosteishie-sledstviia-9252" TargetMode="External"/><Relationship Id="rId53" Type="http://schemas.openxmlformats.org/officeDocument/2006/relationships/hyperlink" Target="https://www.youtube.com/watch?v=_uUM0dCJjM0" TargetMode="External"/><Relationship Id="rId58" Type="http://schemas.openxmlformats.org/officeDocument/2006/relationships/hyperlink" Target="https://www.yaklass.ru/p/biologia/chelovek/razmnozhenie-i-razvitie-cheloveka-16085/oplodotvorenie-beremennost-rody-individualnoe-razvitie-16304/re-25e6f4b3-0d02-4854-a451-a34a34d1c0dc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resh.edu.ru/subject/lesson/4741/start/150960/" TargetMode="External"/><Relationship Id="rId23" Type="http://schemas.openxmlformats.org/officeDocument/2006/relationships/hyperlink" Target="https://mathb-ege.sdamgia.ru/test?filter=all&amp;category_id=250" TargetMode="External"/><Relationship Id="rId28" Type="http://schemas.openxmlformats.org/officeDocument/2006/relationships/hyperlink" Target="https://www.youtube.com/watch?v=__gDMJvX8UM" TargetMode="External"/><Relationship Id="rId36" Type="http://schemas.openxmlformats.org/officeDocument/2006/relationships/hyperlink" Target="https://www.youtube.com/watch?v=nDiVhiKwXJk" TargetMode="External"/><Relationship Id="rId49" Type="http://schemas.openxmlformats.org/officeDocument/2006/relationships/hyperlink" Target="https://yandex.ru/video/preview/?filmId=5604217752095871996&amp;text=&#1074;&#1080;&#1076;&#1077;&#1086;%20&#1091;&#1088;&#1086;&#1082;%20&#1087;&#1086;%20&#1090;&#1077;&#1084;&#1077;%20&#1086;&#1076;&#1085;&#1086;&#1088;&#1086;&#1076;&#1085;&#1099;&#1077;%20&#1091;&#1088;&#1072;&#1074;&#1085;&#1077;&#1085;&#1080;&#1103;%2010%20&#1082;&#1083;&#1072;&#1089;&#1089;&amp;path=wizard&amp;parent-reqid=1586505387577948-1279298600853970302800224-production-app-host-vla-web-yp-73&amp;redircnt=1586505398.1" TargetMode="External"/><Relationship Id="rId57" Type="http://schemas.openxmlformats.org/officeDocument/2006/relationships/hyperlink" Target="https://resh.edu.ru/subject/lesson/4699/main/213087/" TargetMode="External"/><Relationship Id="rId61" Type="http://schemas.openxmlformats.org/officeDocument/2006/relationships/hyperlink" Target="https://lit.ukrtvory.ru/geroi-nedotepy-v-pese-a-p-chexova-vishnevyj-sad-lopaxin-i-ranevskaya/" TargetMode="External"/><Relationship Id="rId10" Type="http://schemas.openxmlformats.org/officeDocument/2006/relationships/hyperlink" Target="https://resh.edu.ru/subject/lesson/5866/start/221576/" TargetMode="External"/><Relationship Id="rId19" Type="http://schemas.openxmlformats.org/officeDocument/2006/relationships/hyperlink" Target="https://www.youtube.com/watch?v=Pco3us7pL8Y" TargetMode="External"/><Relationship Id="rId31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4" Type="http://schemas.openxmlformats.org/officeDocument/2006/relationships/hyperlink" Target="https://www.youtube.com/watch?v=WihzBH5lsuo" TargetMode="External"/><Relationship Id="rId52" Type="http://schemas.openxmlformats.org/officeDocument/2006/relationships/hyperlink" Target="https://youtu.be/opfwjqCFVpk" TargetMode="External"/><Relationship Id="rId60" Type="http://schemas.openxmlformats.org/officeDocument/2006/relationships/hyperlink" Target="https://www.yaklass.ru/p/geometria/10-klass/parallelnost-priamykh-i-ploskostei-10435/parallelnost-priamykh-priamoi-i-ploskosti-9253/re-15895537-90b0-4f1f-b6bd-4ed1e3c5b600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5443/main/21274/" TargetMode="External"/><Relationship Id="rId14" Type="http://schemas.openxmlformats.org/officeDocument/2006/relationships/hyperlink" Target="https://yandex.ru/video/preview/?filmId=17230992171265030982&amp;text=&#1074;&#1080;&#1076;&#1077;&#1086;+&#1091;&#1088;&#1086;&#1082;+&#1087;&#1086;+&#1090;&#1077;&#1084;&#1077;+&#1086;&#1076;&#1085;&#1086;&#1088;&#1086;&#1076;&#1085;&#1099;&#1077;+&#1091;&#1088;&#1072;&#1074;&#1085;&#1077;&#1085;&#1080;&#1103;+10+&#1082;&#1083;&#1072;&#1089;&#1089;&amp;path=wizard&amp;parent-reqid=1586505387577948-1279298600853970302800224-production-app-host-vla-web-yp-73&amp;redircnt=1586505398.1" TargetMode="External"/><Relationship Id="rId22" Type="http://schemas.openxmlformats.org/officeDocument/2006/relationships/hyperlink" Target="https://yandex.ru/video/preview/?filmId=3322560388815353343&amp;text=&#1042;&#1080;&#1076;&#1077;&#1086;+&#1091;&#1088;&#1086;&#1082;&#1080;+&#1087;&#1086;+&#1074;&#1080;&#1076;&#1072;&#1084;+&#1087;&#1088;&#1080;&#1079;&#1084;+&#1080;+&#1087;&#1080;&#1088;&#1072;&#1084;&#1080;&#1076;&amp;path=wizard&amp;parent-reqid=1586632003298473-677758202419725170300288-prestable-app-host-sas-web-yp-192&amp;redircnt=1586632013.1&amp;url=http%3A%2F%2Fwww.youtube.com%2Fwatch%3Fv%3DOlyy0IDNmQo" TargetMode="External"/><Relationship Id="rId27" Type="http://schemas.openxmlformats.org/officeDocument/2006/relationships/hyperlink" Target="https://yandex.ru/video/preview/?filmId=10151372175437766213&amp;text=&#1074;&#1080;&#1076;&#1077;&#1086;+&#1091;&#1088;&#1086;&#1082;+&#1087;&#1086;+&#1090;&#1077;&#1084;&#1077;+&#1084;&#1077;&#1090;&#1086;&#1076;+&#1079;&#1072;&#1084;&#1077;&#1085;&#1099;+&#1085;&#1077;&#1080;&#1079;&#1074;&#1077;&#1089;&#1090;&#1085;&#1099;&#1093;+&#1074;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29/10/" TargetMode="External"/><Relationship Id="rId43" Type="http://schemas.openxmlformats.org/officeDocument/2006/relationships/comments" Target="comments.xml"/><Relationship Id="rId48" Type="http://schemas.openxmlformats.org/officeDocument/2006/relationships/hyperlink" Target="https://resh.edu.ru/subject/lesson/6321/main/199993/" TargetMode="External"/><Relationship Id="rId56" Type="http://schemas.openxmlformats.org/officeDocument/2006/relationships/hyperlink" Target="https://www.youtube.com/watch?v=ajxM3Hxs4Ug" TargetMode="External"/><Relationship Id="rId8" Type="http://schemas.openxmlformats.org/officeDocument/2006/relationships/hyperlink" Target="https://www.youtube.com/watch?v=X58ynvBC0-k" TargetMode="External"/><Relationship Id="rId51" Type="http://schemas.openxmlformats.org/officeDocument/2006/relationships/hyperlink" Target="https://www.youtube.com/embed/KrkIjLIDvk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preview/?filmId=8946379927307916996&amp;reqid=1586882026139412-570017081352625450104840-vla1-2341-V&amp;suggest_reqid=436269148158005561721087441008327&amp;text=&#1074;&#1080;&#1076;&#1077;&#1086;&#1091;&#1088;&#1086;&#1082;+" TargetMode="External"/><Relationship Id="rId17" Type="http://schemas.openxmlformats.org/officeDocument/2006/relationships/hyperlink" Target="https://youtu.be/RHTGKIFHM0U" TargetMode="External"/><Relationship Id="rId25" Type="http://schemas.openxmlformats.org/officeDocument/2006/relationships/hyperlink" Target="https://www.youtube.com/watch?v=Pco3us7pL8Y" TargetMode="External"/><Relationship Id="rId33" Type="http://schemas.openxmlformats.org/officeDocument/2006/relationships/hyperlink" Target="https://infourok.ru/prezentaciya-po-matematike-na-temu-trigonometricheskie-uravneniya-3799439.html" TargetMode="External"/><Relationship Id="rId38" Type="http://schemas.openxmlformats.org/officeDocument/2006/relationships/hyperlink" Target="https://www.youtube.com/embed/HxHeDC1mzMY" TargetMode="External"/><Relationship Id="rId46" Type="http://schemas.openxmlformats.org/officeDocument/2006/relationships/hyperlink" Target="http://www.perfect-english-grammar.com/reported%20-speech.exercise" TargetMode="External"/><Relationship Id="rId59" Type="http://schemas.openxmlformats.org/officeDocument/2006/relationships/hyperlink" Target="https://www.yaklass.ru/p/geometria/10-klass/parallelnost-priamykh-i-ploskostei-10435/parallelnost-priamykh-priamoi-i-ploskosti-9253/re-15895537-90b0-4f1f-b6bd-4ed1e3c5b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146</TotalTime>
  <Pages>7</Pages>
  <Words>2357</Words>
  <Characters>13437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7</cp:revision>
  <cp:lastPrinted>2020-04-03T11:08:00Z</cp:lastPrinted>
  <dcterms:created xsi:type="dcterms:W3CDTF">2020-04-07T06:58:00Z</dcterms:created>
  <dcterms:modified xsi:type="dcterms:W3CDTF">2020-04-27T08:45:00Z</dcterms:modified>
</cp:coreProperties>
</file>