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FC" w:rsidRDefault="00D23AFC" w:rsidP="00D23AF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ПОЛУЧИ ДОПОЛНИТЕЛЬНЫЕ БАЛЛЫ ВМЕСТЕ С ОЛИМПИАДОЙ «МОРСКОЙ СТАРТ»!</w:t>
      </w:r>
    </w:p>
    <w:p w:rsidR="00D23AFC" w:rsidRDefault="00D23AFC" w:rsidP="00216D6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6D66" w:rsidRDefault="00216D66" w:rsidP="00216D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ФГАОУ ВО «Севастопольский государственный университет» приглашает обучающихся 8-11 классов принять участие в Межрегиональной многопрофильной олимпиаде для школьников «Морской старт» (далее – олимпиада «Морской старт»). Основной целью олимпиады является выявление и развитие творческих способностей и интереса к научно-исследовательской деятельности в областях знания, создание необходимых условий для поддержки и развития одарённых детей, профессиональная ориентация в сфере морской деятельности, привлечение талантливой молодежи к обучению в ведущих университетах Российской Федерации.</w:t>
      </w:r>
    </w:p>
    <w:p w:rsidR="00216D66" w:rsidRDefault="00216D66" w:rsidP="00216D6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644D" w:rsidRDefault="0006644D" w:rsidP="00216D6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6644D">
        <w:rPr>
          <w:rFonts w:eastAsia="Calibri"/>
          <w:b/>
          <w:sz w:val="28"/>
          <w:szCs w:val="28"/>
          <w:lang w:eastAsia="en-US"/>
        </w:rPr>
        <w:t xml:space="preserve">Какие направления Олимпиады? </w:t>
      </w:r>
    </w:p>
    <w:p w:rsidR="0006644D" w:rsidRPr="0006644D" w:rsidRDefault="0006644D" w:rsidP="00216D6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419"/>
        <w:gridCol w:w="3633"/>
        <w:gridCol w:w="2738"/>
      </w:tblGrid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Направление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Описание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Учет достижений</w:t>
            </w: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Инженерно-техническое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физике, математике, информатике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Входят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2021/22 учебный год, утвержденных приказом Министерства Просвещения от 31.08.2021 №616, п. 58</w:t>
            </w: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Экономические науки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экономике, менеджмент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Социально-гуманитарное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истории, обществознанию, иностранный язык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Естественно-научное направление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географии, экологии, биологии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Отечественная филология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русскому языку и литературе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Робототехника и интеллектуальные системы управления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shd w:val="clear" w:color="auto" w:fill="FFFFFF"/>
              </w:rPr>
              <w:t>Включает в себя задания по направлениям подготовки управление в технических системах.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Входят в Перечень индивидуальных достижений поступающих</w:t>
            </w:r>
          </w:p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 xml:space="preserve">по программам бакалавриата и программам специалитета Правил Приема в ФГАОУ </w:t>
            </w:r>
            <w:r w:rsidRPr="00C013BD">
              <w:rPr>
                <w:color w:val="000000"/>
                <w:sz w:val="22"/>
                <w:szCs w:val="22"/>
                <w:lang w:eastAsia="en-US"/>
              </w:rPr>
              <w:lastRenderedPageBreak/>
              <w:t>ВО СевГУ на обучение по образовательным программам высшего образования –</w:t>
            </w:r>
          </w:p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программам бакалавриата, программам специалитета, программам магистратуры в 2022 году, п. 33</w:t>
            </w: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«Энергия будущего»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 xml:space="preserve">Включает в себя задания по направлениям подготовки атомные станции: проектирование, эксплуатация и инжиниринг, </w:t>
            </w:r>
            <w:r w:rsidRPr="00C013BD">
              <w:rPr>
                <w:color w:val="000000"/>
                <w:sz w:val="22"/>
                <w:szCs w:val="22"/>
                <w:lang w:eastAsia="en-US"/>
              </w:rPr>
              <w:lastRenderedPageBreak/>
              <w:t>электроэнергетика и электротехника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«Зеленая планета»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по направлениям подготовки экология и природопользование; химические технологии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D66" w:rsidRPr="00C013BD" w:rsidTr="001C7AC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«Тест-драйв»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13BD">
              <w:rPr>
                <w:color w:val="000000"/>
                <w:sz w:val="22"/>
                <w:szCs w:val="22"/>
                <w:lang w:eastAsia="en-US"/>
              </w:rPr>
              <w:t>Включает в себя задания в формате виртуальной гонки «Формулы-1»</w:t>
            </w: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66" w:rsidRPr="00C013BD" w:rsidRDefault="00216D66" w:rsidP="001C7A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16D66" w:rsidRDefault="00216D66" w:rsidP="00216D66">
      <w:pPr>
        <w:jc w:val="both"/>
        <w:rPr>
          <w:rFonts w:eastAsia="Calibri"/>
          <w:sz w:val="28"/>
          <w:szCs w:val="28"/>
          <w:lang w:eastAsia="en-US"/>
        </w:rPr>
      </w:pPr>
    </w:p>
    <w:p w:rsidR="0006644D" w:rsidRDefault="0006644D" w:rsidP="00216D66">
      <w:pPr>
        <w:jc w:val="both"/>
        <w:rPr>
          <w:rFonts w:eastAsia="Calibri"/>
          <w:b/>
          <w:sz w:val="28"/>
          <w:szCs w:val="28"/>
          <w:lang w:eastAsia="en-US"/>
        </w:rPr>
      </w:pPr>
      <w:r w:rsidRPr="0006644D">
        <w:rPr>
          <w:rFonts w:eastAsia="Calibri"/>
          <w:b/>
          <w:sz w:val="28"/>
          <w:szCs w:val="28"/>
          <w:lang w:eastAsia="en-US"/>
        </w:rPr>
        <w:t xml:space="preserve">Как принять участие? </w:t>
      </w:r>
    </w:p>
    <w:p w:rsidR="0006644D" w:rsidRPr="0006644D" w:rsidRDefault="0006644D" w:rsidP="00216D6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16D66" w:rsidRDefault="00216D66" w:rsidP="00216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«Морской старт» проводится в два этапа:</w:t>
      </w:r>
    </w:p>
    <w:p w:rsidR="00216D66" w:rsidRDefault="00216D66" w:rsidP="00216D6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Отборочный этап (регистрация и прохождение заданий на официальном сайте: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http://sea-start.sevsu.ru</w:t>
        </w:r>
      </w:hyperlink>
      <w:r>
        <w:rPr>
          <w:sz w:val="28"/>
          <w:szCs w:val="28"/>
        </w:rPr>
        <w:t>)</w:t>
      </w:r>
    </w:p>
    <w:p w:rsidR="00216D66" w:rsidRDefault="00216D66" w:rsidP="00216D6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проведения: 20 декабря 2021 года – 22 февраля 2022 года.</w:t>
      </w:r>
    </w:p>
    <w:p w:rsidR="00216D66" w:rsidRDefault="00216D66" w:rsidP="00216D6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 (традиционно проводится в городе Севастополе, на базе Севастопольского государственного университета. Включает в себя обширную образовательную и культурно-развлекательную программы. В зависимости от эпидемиологической обстановки)</w:t>
      </w:r>
    </w:p>
    <w:p w:rsidR="00216D66" w:rsidRDefault="00216D66" w:rsidP="00216D6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проведения: </w:t>
      </w:r>
      <w:r w:rsidR="0006644D">
        <w:rPr>
          <w:sz w:val="28"/>
          <w:szCs w:val="28"/>
        </w:rPr>
        <w:t>апрель 2022 года.</w:t>
      </w:r>
    </w:p>
    <w:p w:rsidR="00216D66" w:rsidRDefault="00216D66" w:rsidP="00216D6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Подробную информацию можно узнать на официальном сайте СевГУ: https://</w:t>
      </w:r>
      <w:r>
        <w:rPr>
          <w:sz w:val="28"/>
          <w:szCs w:val="28"/>
          <w:lang w:val="en-US"/>
        </w:rPr>
        <w:t>sevsu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A2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официальной группе Вконтакте: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https://vk.com/ms.sevsu</w:t>
        </w:r>
      </w:hyperlink>
      <w:r>
        <w:rPr>
          <w:sz w:val="28"/>
          <w:szCs w:val="28"/>
        </w:rPr>
        <w:t xml:space="preserve">. Получить консультацию по любому вопросу – </w:t>
      </w:r>
      <w:hyperlink r:id="rId8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talant</w:t>
        </w:r>
        <w:r>
          <w:rPr>
            <w:rStyle w:val="a3"/>
            <w:color w:val="auto"/>
            <w:sz w:val="28"/>
            <w:szCs w:val="28"/>
            <w:u w:val="none"/>
          </w:rPr>
          <w:t>@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sevsu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6644D" w:rsidRDefault="0006644D" w:rsidP="00216D66">
      <w:pPr>
        <w:pStyle w:val="a4"/>
        <w:ind w:left="0" w:firstLine="709"/>
        <w:jc w:val="both"/>
        <w:rPr>
          <w:sz w:val="28"/>
          <w:szCs w:val="28"/>
        </w:rPr>
      </w:pPr>
    </w:p>
    <w:p w:rsidR="0006644D" w:rsidRPr="00195F60" w:rsidRDefault="0006644D" w:rsidP="00195F60">
      <w:pPr>
        <w:pStyle w:val="a4"/>
        <w:ind w:left="0"/>
        <w:rPr>
          <w:b/>
          <w:sz w:val="28"/>
          <w:szCs w:val="28"/>
        </w:rPr>
      </w:pPr>
      <w:r w:rsidRPr="00195F60">
        <w:rPr>
          <w:b/>
          <w:sz w:val="28"/>
          <w:szCs w:val="28"/>
        </w:rPr>
        <w:t>Как получить дополнительные баллы к ЕГЭ?</w:t>
      </w:r>
    </w:p>
    <w:p w:rsidR="0006644D" w:rsidRDefault="0006644D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195F60" w:rsidRDefault="00195F60" w:rsidP="0006644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баллы во все вузы страны</w:t>
      </w:r>
    </w:p>
    <w:p w:rsidR="00195F60" w:rsidRDefault="00195F60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195F60" w:rsidRDefault="00195F60" w:rsidP="0006644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Участвуй в первых пяти направлениях олимпиады, получай сертификат победителя или призера и </w:t>
      </w:r>
      <w:r w:rsidR="00AB5DE8">
        <w:rPr>
          <w:sz w:val="28"/>
          <w:szCs w:val="28"/>
        </w:rPr>
        <w:t xml:space="preserve">предъяви его в Приемной комиссии. В разных </w:t>
      </w:r>
      <w:r w:rsidR="00DF3D1D">
        <w:rPr>
          <w:sz w:val="28"/>
          <w:szCs w:val="28"/>
        </w:rPr>
        <w:t>вуза дают разное количество дополнительных баллов за достижения, включенные в перечень Минпросвещения РФ</w:t>
      </w:r>
    </w:p>
    <w:p w:rsidR="00DF3D1D" w:rsidRDefault="00DF3D1D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DF3D1D" w:rsidRDefault="00DF3D1D" w:rsidP="0006644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баллы в Севастопольский государственный университет</w:t>
      </w:r>
    </w:p>
    <w:p w:rsidR="00DF3D1D" w:rsidRDefault="00DF3D1D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DF3D1D" w:rsidRDefault="00DF3D1D" w:rsidP="0006644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Принимай участие в любом направлении Олимпиады. При условии прохождения на заключительный этап, как участник финального тура ты получаешь 4 дополнительных балла, если станешь призером – 8 дополнительных баллов, победителем – 10 дополнительных баллов к ЕГЭ.</w:t>
      </w:r>
    </w:p>
    <w:p w:rsidR="00DF3D1D" w:rsidRDefault="00DF3D1D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DF3D1D" w:rsidRDefault="00DF3D1D" w:rsidP="00DF3D1D">
      <w:pPr>
        <w:pStyle w:val="a4"/>
        <w:ind w:left="0"/>
        <w:rPr>
          <w:b/>
          <w:sz w:val="28"/>
          <w:szCs w:val="28"/>
        </w:rPr>
      </w:pPr>
      <w:r w:rsidRPr="00DF3D1D">
        <w:rPr>
          <w:b/>
          <w:sz w:val="28"/>
          <w:szCs w:val="28"/>
        </w:rPr>
        <w:t>Что будет на заключительном туре?</w:t>
      </w:r>
    </w:p>
    <w:p w:rsidR="00DF3D1D" w:rsidRDefault="00DF3D1D" w:rsidP="00DF3D1D">
      <w:pPr>
        <w:pStyle w:val="a4"/>
        <w:ind w:left="0"/>
        <w:rPr>
          <w:b/>
          <w:sz w:val="28"/>
          <w:szCs w:val="28"/>
        </w:rPr>
      </w:pPr>
    </w:p>
    <w:p w:rsidR="00DF3D1D" w:rsidRPr="00DF3D1D" w:rsidRDefault="00DF3D1D" w:rsidP="00DF3D1D">
      <w:pPr>
        <w:pStyle w:val="a4"/>
        <w:ind w:left="0" w:firstLine="709"/>
        <w:jc w:val="both"/>
        <w:rPr>
          <w:sz w:val="28"/>
          <w:szCs w:val="28"/>
        </w:rPr>
      </w:pPr>
      <w:r w:rsidRPr="00DF3D1D">
        <w:rPr>
          <w:sz w:val="28"/>
          <w:szCs w:val="28"/>
        </w:rPr>
        <w:t>При условии благоприятной эпидемиологической обстановки заключительный этап пройдет в очной форме, в течение 4 дней в городе Севастополе. Расходы по проживанию, питанию, экскурсионному сопровождению, трансферу по городу Севастополю организаторы берут на себя.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06644D" w:rsidRPr="0006644D" w:rsidRDefault="0006644D" w:rsidP="0006644D">
      <w:pPr>
        <w:pStyle w:val="a4"/>
        <w:ind w:left="0" w:firstLine="709"/>
        <w:jc w:val="both"/>
        <w:rPr>
          <w:sz w:val="28"/>
          <w:szCs w:val="28"/>
        </w:rPr>
      </w:pPr>
    </w:p>
    <w:p w:rsidR="0006644D" w:rsidRDefault="0006644D" w:rsidP="00216D66">
      <w:pPr>
        <w:pStyle w:val="a4"/>
        <w:ind w:left="0" w:firstLine="709"/>
        <w:jc w:val="both"/>
        <w:rPr>
          <w:sz w:val="28"/>
          <w:szCs w:val="28"/>
        </w:rPr>
      </w:pPr>
    </w:p>
    <w:p w:rsidR="0006644D" w:rsidRDefault="0006644D" w:rsidP="00216D66">
      <w:pPr>
        <w:pStyle w:val="a4"/>
        <w:ind w:left="0" w:firstLine="709"/>
        <w:jc w:val="both"/>
        <w:rPr>
          <w:sz w:val="28"/>
          <w:szCs w:val="28"/>
        </w:rPr>
      </w:pPr>
    </w:p>
    <w:p w:rsidR="00D678E4" w:rsidRDefault="00D678E4"/>
    <w:sectPr w:rsidR="00D6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3150"/>
    <w:multiLevelType w:val="hybridMultilevel"/>
    <w:tmpl w:val="CF80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8"/>
    <w:rsid w:val="0006644D"/>
    <w:rsid w:val="00195F60"/>
    <w:rsid w:val="00216D66"/>
    <w:rsid w:val="00AB5DE8"/>
    <w:rsid w:val="00D23AFC"/>
    <w:rsid w:val="00D678E4"/>
    <w:rsid w:val="00DF3D1D"/>
    <w:rsid w:val="00F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C26C"/>
  <w15:chartTrackingRefBased/>
  <w15:docId w15:val="{F41D6E02-DDDD-4097-950D-66185827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D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nt@sev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s.sev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-start.sev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A91B-B93A-4F22-92F1-D83C1142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Руснакова Елизавета Владимировна</dc:creator>
  <cp:keywords/>
  <dc:description/>
  <cp:lastModifiedBy>Руснакова Елизавета Владимировна</cp:lastModifiedBy>
  <cp:revision>7</cp:revision>
  <dcterms:created xsi:type="dcterms:W3CDTF">2022-01-12T06:23:00Z</dcterms:created>
  <dcterms:modified xsi:type="dcterms:W3CDTF">2022-01-12T07:34:00Z</dcterms:modified>
</cp:coreProperties>
</file>